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10906" w14:textId="77777777" w:rsidR="00C82B19" w:rsidRDefault="00C82B19" w:rsidP="00C82B19">
      <w:pPr>
        <w:pStyle w:val="NoSpacing"/>
        <w:jc w:val="center"/>
        <w:rPr>
          <w:sz w:val="28"/>
          <w:szCs w:val="28"/>
        </w:rPr>
      </w:pPr>
      <w:r w:rsidRPr="00C73BD2">
        <w:rPr>
          <w:noProof/>
          <w:sz w:val="28"/>
          <w:szCs w:val="28"/>
        </w:rPr>
        <w:drawing>
          <wp:inline distT="0" distB="0" distL="0" distR="0" wp14:anchorId="7785F041" wp14:editId="685EE186">
            <wp:extent cx="2895600" cy="7078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86976" cy="730150"/>
                    </a:xfrm>
                    <a:prstGeom prst="rect">
                      <a:avLst/>
                    </a:prstGeom>
                    <a:noFill/>
                    <a:ln>
                      <a:noFill/>
                    </a:ln>
                  </pic:spPr>
                </pic:pic>
              </a:graphicData>
            </a:graphic>
          </wp:inline>
        </w:drawing>
      </w:r>
    </w:p>
    <w:p w14:paraId="2CE3EBB2" w14:textId="77777777" w:rsidR="00C82B19" w:rsidRPr="0062489D" w:rsidRDefault="00C82B19" w:rsidP="00C82B19">
      <w:pPr>
        <w:pStyle w:val="NoSpacing"/>
        <w:rPr>
          <w:sz w:val="12"/>
          <w:szCs w:val="12"/>
        </w:rPr>
      </w:pPr>
    </w:p>
    <w:p w14:paraId="3ED5CE33" w14:textId="77777777" w:rsidR="00C82B19" w:rsidRPr="00C82B19" w:rsidRDefault="00C82B19" w:rsidP="00C82B19">
      <w:pPr>
        <w:pStyle w:val="NoSpacing"/>
        <w:jc w:val="center"/>
        <w:rPr>
          <w:b/>
          <w:bCs/>
          <w:sz w:val="32"/>
          <w:szCs w:val="32"/>
          <w:u w:val="single"/>
        </w:rPr>
      </w:pPr>
      <w:r w:rsidRPr="00C82B19">
        <w:rPr>
          <w:b/>
          <w:bCs/>
          <w:sz w:val="32"/>
          <w:szCs w:val="32"/>
          <w:u w:val="single"/>
        </w:rPr>
        <w:t>Weekly Chore Chart</w:t>
      </w:r>
    </w:p>
    <w:p w14:paraId="2B545FC2" w14:textId="77777777" w:rsidR="00C82B19" w:rsidRPr="00C82B19" w:rsidRDefault="00C82B19" w:rsidP="00C82B19">
      <w:pPr>
        <w:pStyle w:val="NoSpacing"/>
        <w:jc w:val="center"/>
        <w:rPr>
          <w:sz w:val="24"/>
          <w:szCs w:val="24"/>
        </w:rPr>
      </w:pPr>
      <w:r w:rsidRPr="00C82B19">
        <w:rPr>
          <w:i/>
          <w:iCs/>
          <w:sz w:val="24"/>
          <w:szCs w:val="24"/>
        </w:rPr>
        <w:t xml:space="preserve">Put together by </w:t>
      </w:r>
      <w:proofErr w:type="spellStart"/>
      <w:r w:rsidRPr="00C82B19">
        <w:rPr>
          <w:i/>
          <w:iCs/>
          <w:sz w:val="24"/>
          <w:szCs w:val="24"/>
        </w:rPr>
        <w:t>Sherna</w:t>
      </w:r>
      <w:proofErr w:type="spellEnd"/>
      <w:r w:rsidRPr="00C82B19">
        <w:rPr>
          <w:i/>
          <w:iCs/>
          <w:sz w:val="24"/>
          <w:szCs w:val="24"/>
        </w:rPr>
        <w:t xml:space="preserve"> Pinnock, Villa School’s Curriculum Specialist.</w:t>
      </w:r>
    </w:p>
    <w:p w14:paraId="5EEA5829" w14:textId="77777777" w:rsidR="00C82B19" w:rsidRPr="0062489D" w:rsidRDefault="00C82B19" w:rsidP="00C82B19">
      <w:pPr>
        <w:pStyle w:val="NoSpacing"/>
        <w:jc w:val="center"/>
        <w:rPr>
          <w:sz w:val="24"/>
          <w:szCs w:val="24"/>
        </w:rPr>
      </w:pPr>
    </w:p>
    <w:p w14:paraId="5F45100F" w14:textId="2FCB5AD8" w:rsidR="00C82B19" w:rsidRDefault="00C82B19" w:rsidP="00C82B19">
      <w:pPr>
        <w:pStyle w:val="NoSpacing"/>
        <w:rPr>
          <w:sz w:val="24"/>
          <w:szCs w:val="24"/>
        </w:rPr>
      </w:pPr>
      <w:r w:rsidRPr="00D31884">
        <w:rPr>
          <w:sz w:val="24"/>
          <w:szCs w:val="24"/>
        </w:rPr>
        <w:t>This weekly chore table showcases a variety of chores that can be done at home. The tasks written in text are supported by pictures, one of the ways in which our students communicate.  You can make your own weekly chore table by changing the text and pictures!</w:t>
      </w:r>
    </w:p>
    <w:p w14:paraId="2768D2EF" w14:textId="77777777" w:rsidR="00C82B19" w:rsidRPr="00D31884" w:rsidRDefault="00C82B19" w:rsidP="00C82B19">
      <w:pPr>
        <w:pStyle w:val="NoSpacing"/>
        <w:rPr>
          <w:sz w:val="28"/>
          <w:szCs w:val="28"/>
          <w:u w:val="single"/>
        </w:rPr>
      </w:pPr>
      <w:bookmarkStart w:id="0" w:name="_GoBack"/>
    </w:p>
    <w:tbl>
      <w:tblPr>
        <w:tblStyle w:val="TableGrid"/>
        <w:tblW w:w="0" w:type="auto"/>
        <w:jc w:val="center"/>
        <w:tblLook w:val="04A0" w:firstRow="1" w:lastRow="0" w:firstColumn="1" w:lastColumn="0" w:noHBand="0" w:noVBand="1"/>
      </w:tblPr>
      <w:tblGrid>
        <w:gridCol w:w="4809"/>
        <w:gridCol w:w="4788"/>
      </w:tblGrid>
      <w:tr w:rsidR="00C82B19" w:rsidRPr="00D31884" w14:paraId="0F94602A" w14:textId="77777777" w:rsidTr="00C82B19">
        <w:trPr>
          <w:jc w:val="center"/>
        </w:trPr>
        <w:tc>
          <w:tcPr>
            <w:tcW w:w="9576" w:type="dxa"/>
            <w:gridSpan w:val="2"/>
            <w:shd w:val="clear" w:color="auto" w:fill="D5DCE4" w:themeFill="text2" w:themeFillTint="33"/>
          </w:tcPr>
          <w:bookmarkEnd w:id="0"/>
          <w:p w14:paraId="6EF6DD4A" w14:textId="77777777" w:rsidR="00C82B19" w:rsidRPr="00D31884" w:rsidRDefault="00C82B19" w:rsidP="00C94BF5">
            <w:pPr>
              <w:jc w:val="center"/>
              <w:rPr>
                <w:sz w:val="110"/>
                <w:szCs w:val="110"/>
              </w:rPr>
            </w:pPr>
            <w:r w:rsidRPr="00D31884">
              <w:rPr>
                <w:sz w:val="110"/>
                <w:szCs w:val="110"/>
              </w:rPr>
              <w:t>CHORES</w:t>
            </w:r>
          </w:p>
        </w:tc>
      </w:tr>
      <w:tr w:rsidR="00C82B19" w14:paraId="6DA35447" w14:textId="77777777" w:rsidTr="00C82B19">
        <w:trPr>
          <w:jc w:val="center"/>
        </w:trPr>
        <w:tc>
          <w:tcPr>
            <w:tcW w:w="4788" w:type="dxa"/>
          </w:tcPr>
          <w:p w14:paraId="4A39DD89" w14:textId="77777777" w:rsidR="00C82B19" w:rsidRPr="00D31884" w:rsidRDefault="00C82B19" w:rsidP="00C94BF5">
            <w:pPr>
              <w:rPr>
                <w:sz w:val="96"/>
                <w:szCs w:val="96"/>
              </w:rPr>
            </w:pPr>
            <w:r w:rsidRPr="00D31884">
              <w:rPr>
                <w:sz w:val="96"/>
                <w:szCs w:val="96"/>
              </w:rPr>
              <w:t>Monday</w:t>
            </w:r>
          </w:p>
        </w:tc>
        <w:tc>
          <w:tcPr>
            <w:tcW w:w="4788" w:type="dxa"/>
          </w:tcPr>
          <w:p w14:paraId="28F4A60A" w14:textId="77777777" w:rsidR="00C82B19" w:rsidRPr="00441FB9" w:rsidRDefault="00C82B19" w:rsidP="00C94BF5">
            <w:pPr>
              <w:jc w:val="center"/>
              <w:rPr>
                <w:sz w:val="32"/>
                <w:szCs w:val="32"/>
              </w:rPr>
            </w:pPr>
            <w:r w:rsidRPr="00441FB9">
              <w:rPr>
                <w:sz w:val="32"/>
                <w:szCs w:val="32"/>
              </w:rPr>
              <w:t>Wash Dishes</w:t>
            </w:r>
          </w:p>
          <w:p w14:paraId="4C929C3B" w14:textId="77777777" w:rsidR="00C82B19" w:rsidRDefault="00C82B19" w:rsidP="00C94BF5"/>
          <w:p w14:paraId="2F807207" w14:textId="77777777" w:rsidR="00C82B19" w:rsidRDefault="00C82B19" w:rsidP="00C94BF5">
            <w:pPr>
              <w:jc w:val="center"/>
            </w:pPr>
            <w:r>
              <w:rPr>
                <w:noProof/>
              </w:rPr>
              <w:drawing>
                <wp:inline distT="0" distB="0" distL="0" distR="0" wp14:anchorId="2B3E2A2C" wp14:editId="0AE4AB36">
                  <wp:extent cx="1587500" cy="788909"/>
                  <wp:effectExtent l="0" t="0" r="0" b="0"/>
                  <wp:docPr id="2" name="Picture 2" descr="C:\Users\spinnock\AppData\Local\Microsoft\Windows\Temporary Internet Files\Content.IE5\XG6CHNZO\washing-up-bow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innock\AppData\Local\Microsoft\Windows\Temporary Internet Files\Content.IE5\XG6CHNZO\washing-up-bowl[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3873" cy="792076"/>
                          </a:xfrm>
                          <a:prstGeom prst="rect">
                            <a:avLst/>
                          </a:prstGeom>
                          <a:noFill/>
                          <a:ln>
                            <a:noFill/>
                          </a:ln>
                        </pic:spPr>
                      </pic:pic>
                    </a:graphicData>
                  </a:graphic>
                </wp:inline>
              </w:drawing>
            </w:r>
          </w:p>
        </w:tc>
      </w:tr>
      <w:tr w:rsidR="00C82B19" w:rsidRPr="00441FB9" w14:paraId="157667CD" w14:textId="77777777" w:rsidTr="00C82B19">
        <w:trPr>
          <w:jc w:val="center"/>
        </w:trPr>
        <w:tc>
          <w:tcPr>
            <w:tcW w:w="4788" w:type="dxa"/>
          </w:tcPr>
          <w:p w14:paraId="2DE50A8D" w14:textId="77777777" w:rsidR="00C82B19" w:rsidRPr="00D31884" w:rsidRDefault="00C82B19" w:rsidP="00C94BF5">
            <w:pPr>
              <w:rPr>
                <w:sz w:val="96"/>
                <w:szCs w:val="96"/>
              </w:rPr>
            </w:pPr>
            <w:r w:rsidRPr="00D31884">
              <w:rPr>
                <w:sz w:val="96"/>
                <w:szCs w:val="96"/>
              </w:rPr>
              <w:t>Tuesday</w:t>
            </w:r>
          </w:p>
        </w:tc>
        <w:tc>
          <w:tcPr>
            <w:tcW w:w="4788" w:type="dxa"/>
          </w:tcPr>
          <w:p w14:paraId="46D28649" w14:textId="77777777" w:rsidR="00C82B19" w:rsidRPr="00441FB9" w:rsidRDefault="00C82B19" w:rsidP="00C94BF5">
            <w:pPr>
              <w:jc w:val="center"/>
              <w:rPr>
                <w:sz w:val="24"/>
                <w:szCs w:val="24"/>
              </w:rPr>
            </w:pPr>
            <w:r w:rsidRPr="00441FB9">
              <w:rPr>
                <w:noProof/>
                <w:sz w:val="24"/>
                <w:szCs w:val="24"/>
              </w:rPr>
              <w:drawing>
                <wp:inline distT="0" distB="0" distL="0" distR="0" wp14:anchorId="0188E633" wp14:editId="7BF3F31D">
                  <wp:extent cx="982980" cy="808466"/>
                  <wp:effectExtent l="0" t="0" r="7620" b="0"/>
                  <wp:docPr id="5" name="Picture 5" descr="C:\Users\spinnock\AppData\Local\Microsoft\Windows\Temporary Internet Files\Content.IE5\XG6CHNZO\door_kno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innock\AppData\Local\Microsoft\Windows\Temporary Internet Files\Content.IE5\XG6CHNZO\door_knob[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2987" cy="816696"/>
                          </a:xfrm>
                          <a:prstGeom prst="rect">
                            <a:avLst/>
                          </a:prstGeom>
                          <a:noFill/>
                          <a:ln>
                            <a:noFill/>
                          </a:ln>
                        </pic:spPr>
                      </pic:pic>
                    </a:graphicData>
                  </a:graphic>
                </wp:inline>
              </w:drawing>
            </w:r>
            <w:r w:rsidRPr="00441FB9">
              <w:rPr>
                <w:sz w:val="32"/>
                <w:szCs w:val="32"/>
              </w:rPr>
              <w:t xml:space="preserve">clean </w:t>
            </w:r>
            <w:r>
              <w:rPr>
                <w:sz w:val="32"/>
                <w:szCs w:val="32"/>
              </w:rPr>
              <w:t xml:space="preserve">4 </w:t>
            </w:r>
            <w:r w:rsidRPr="00441FB9">
              <w:rPr>
                <w:sz w:val="32"/>
                <w:szCs w:val="32"/>
              </w:rPr>
              <w:t>doorknob</w:t>
            </w:r>
            <w:r>
              <w:rPr>
                <w:sz w:val="32"/>
                <w:szCs w:val="32"/>
              </w:rPr>
              <w:t>s</w:t>
            </w:r>
          </w:p>
        </w:tc>
      </w:tr>
      <w:tr w:rsidR="00C82B19" w14:paraId="7A783895" w14:textId="77777777" w:rsidTr="00C82B19">
        <w:trPr>
          <w:jc w:val="center"/>
        </w:trPr>
        <w:tc>
          <w:tcPr>
            <w:tcW w:w="4788" w:type="dxa"/>
          </w:tcPr>
          <w:p w14:paraId="7A78EFAC" w14:textId="77777777" w:rsidR="00C82B19" w:rsidRPr="00D31884" w:rsidRDefault="00C82B19" w:rsidP="00C94BF5">
            <w:pPr>
              <w:rPr>
                <w:sz w:val="130"/>
                <w:szCs w:val="130"/>
              </w:rPr>
            </w:pPr>
            <w:r w:rsidRPr="00D31884">
              <w:rPr>
                <w:sz w:val="96"/>
                <w:szCs w:val="96"/>
              </w:rPr>
              <w:t>Wednesday</w:t>
            </w:r>
          </w:p>
        </w:tc>
        <w:tc>
          <w:tcPr>
            <w:tcW w:w="4788" w:type="dxa"/>
          </w:tcPr>
          <w:p w14:paraId="0C8F8F46" w14:textId="77777777" w:rsidR="00C82B19" w:rsidRDefault="00C82B19" w:rsidP="00C94BF5">
            <w:pPr>
              <w:jc w:val="center"/>
            </w:pPr>
            <w:r w:rsidRPr="00441FB9">
              <w:rPr>
                <w:sz w:val="32"/>
                <w:szCs w:val="32"/>
              </w:rPr>
              <w:t>Set the table</w:t>
            </w:r>
            <w:r>
              <w:rPr>
                <w:noProof/>
              </w:rPr>
              <w:drawing>
                <wp:inline distT="0" distB="0" distL="0" distR="0" wp14:anchorId="58C28F67" wp14:editId="3B044F24">
                  <wp:extent cx="2125980" cy="907237"/>
                  <wp:effectExtent l="0" t="0" r="7620" b="7620"/>
                  <wp:docPr id="6" name="Picture 6" descr="C:\Users\spinnock\AppData\Local\Microsoft\Windows\Temporary Internet Files\Content.IE5\A3F3ET02\place_setting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pinnock\AppData\Local\Microsoft\Windows\Temporary Internet Files\Content.IE5\A3F3ET02\place_settings[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4987" cy="915348"/>
                          </a:xfrm>
                          <a:prstGeom prst="rect">
                            <a:avLst/>
                          </a:prstGeom>
                          <a:noFill/>
                          <a:ln>
                            <a:noFill/>
                          </a:ln>
                        </pic:spPr>
                      </pic:pic>
                    </a:graphicData>
                  </a:graphic>
                </wp:inline>
              </w:drawing>
            </w:r>
          </w:p>
        </w:tc>
      </w:tr>
      <w:tr w:rsidR="00C82B19" w:rsidRPr="00441FB9" w14:paraId="25D3DC9A" w14:textId="77777777" w:rsidTr="00C82B19">
        <w:trPr>
          <w:jc w:val="center"/>
        </w:trPr>
        <w:tc>
          <w:tcPr>
            <w:tcW w:w="4788" w:type="dxa"/>
          </w:tcPr>
          <w:p w14:paraId="711FA942" w14:textId="77777777" w:rsidR="00C82B19" w:rsidRPr="00441FB9" w:rsidRDefault="00C82B19" w:rsidP="00C94BF5">
            <w:pPr>
              <w:rPr>
                <w:sz w:val="96"/>
                <w:szCs w:val="96"/>
              </w:rPr>
            </w:pPr>
            <w:r w:rsidRPr="00441FB9">
              <w:rPr>
                <w:sz w:val="96"/>
                <w:szCs w:val="96"/>
              </w:rPr>
              <w:t>Thursday</w:t>
            </w:r>
          </w:p>
        </w:tc>
        <w:tc>
          <w:tcPr>
            <w:tcW w:w="4788" w:type="dxa"/>
          </w:tcPr>
          <w:p w14:paraId="66AD3000" w14:textId="77777777" w:rsidR="00C82B19" w:rsidRDefault="00C82B19" w:rsidP="00C94BF5">
            <w:pPr>
              <w:jc w:val="center"/>
              <w:rPr>
                <w:sz w:val="32"/>
                <w:szCs w:val="32"/>
              </w:rPr>
            </w:pPr>
            <w:r w:rsidRPr="00441FB9">
              <w:rPr>
                <w:sz w:val="32"/>
                <w:szCs w:val="32"/>
              </w:rPr>
              <w:t>Take out bathroom trash</w:t>
            </w:r>
          </w:p>
          <w:p w14:paraId="1D1766EA" w14:textId="77777777" w:rsidR="00C82B19" w:rsidRPr="00441FB9" w:rsidRDefault="00C82B19" w:rsidP="00C94BF5">
            <w:pPr>
              <w:jc w:val="center"/>
              <w:rPr>
                <w:sz w:val="32"/>
                <w:szCs w:val="32"/>
              </w:rPr>
            </w:pPr>
            <w:r>
              <w:rPr>
                <w:noProof/>
                <w:sz w:val="32"/>
                <w:szCs w:val="32"/>
              </w:rPr>
              <w:drawing>
                <wp:inline distT="0" distB="0" distL="0" distR="0" wp14:anchorId="2F5CE10F" wp14:editId="1932D325">
                  <wp:extent cx="1310640" cy="982980"/>
                  <wp:effectExtent l="0" t="0" r="3810" b="7620"/>
                  <wp:docPr id="7" name="Picture 7" descr="C:\Users\spinnock\AppData\Local\Microsoft\Windows\Temporary Internet Files\Content.IE5\69JSI8DH\3779460267_f81a04478a_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pinnock\AppData\Local\Microsoft\Windows\Temporary Internet Files\Content.IE5\69JSI8DH\3779460267_f81a04478a_m[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982980"/>
                          </a:xfrm>
                          <a:prstGeom prst="rect">
                            <a:avLst/>
                          </a:prstGeom>
                          <a:noFill/>
                          <a:ln>
                            <a:noFill/>
                          </a:ln>
                        </pic:spPr>
                      </pic:pic>
                    </a:graphicData>
                  </a:graphic>
                </wp:inline>
              </w:drawing>
            </w:r>
          </w:p>
        </w:tc>
      </w:tr>
      <w:tr w:rsidR="00C82B19" w:rsidRPr="00441FB9" w14:paraId="68449CBF" w14:textId="77777777" w:rsidTr="00C82B19">
        <w:trPr>
          <w:jc w:val="center"/>
        </w:trPr>
        <w:tc>
          <w:tcPr>
            <w:tcW w:w="4788" w:type="dxa"/>
          </w:tcPr>
          <w:p w14:paraId="4BC2BF42" w14:textId="77777777" w:rsidR="00C82B19" w:rsidRPr="00D31884" w:rsidRDefault="00C82B19" w:rsidP="00C94BF5">
            <w:pPr>
              <w:rPr>
                <w:sz w:val="96"/>
                <w:szCs w:val="96"/>
              </w:rPr>
            </w:pPr>
            <w:r w:rsidRPr="00D31884">
              <w:rPr>
                <w:sz w:val="96"/>
                <w:szCs w:val="96"/>
              </w:rPr>
              <w:t>Friday</w:t>
            </w:r>
          </w:p>
        </w:tc>
        <w:tc>
          <w:tcPr>
            <w:tcW w:w="4788" w:type="dxa"/>
          </w:tcPr>
          <w:p w14:paraId="0930337A" w14:textId="77777777" w:rsidR="00C82B19" w:rsidRDefault="00C82B19" w:rsidP="00C94BF5">
            <w:pPr>
              <w:jc w:val="center"/>
              <w:rPr>
                <w:sz w:val="32"/>
                <w:szCs w:val="32"/>
              </w:rPr>
            </w:pPr>
            <w:r w:rsidRPr="00441FB9">
              <w:rPr>
                <w:sz w:val="32"/>
                <w:szCs w:val="32"/>
              </w:rPr>
              <w:t xml:space="preserve">Clean </w:t>
            </w:r>
            <w:r>
              <w:rPr>
                <w:sz w:val="32"/>
                <w:szCs w:val="32"/>
              </w:rPr>
              <w:t>counter/dust dresser</w:t>
            </w:r>
          </w:p>
          <w:p w14:paraId="19338366" w14:textId="77777777" w:rsidR="00C82B19" w:rsidRPr="00441FB9" w:rsidRDefault="00C82B19" w:rsidP="00C94BF5">
            <w:pPr>
              <w:jc w:val="center"/>
              <w:rPr>
                <w:sz w:val="32"/>
                <w:szCs w:val="32"/>
              </w:rPr>
            </w:pPr>
            <w:r>
              <w:rPr>
                <w:noProof/>
                <w:sz w:val="32"/>
                <w:szCs w:val="32"/>
              </w:rPr>
              <w:drawing>
                <wp:inline distT="0" distB="0" distL="0" distR="0" wp14:anchorId="4DDAEBFC" wp14:editId="629C0F91">
                  <wp:extent cx="1506266" cy="1150620"/>
                  <wp:effectExtent l="0" t="0" r="0" b="0"/>
                  <wp:docPr id="9" name="Picture 9" descr="C:\Users\spinnock\AppData\Local\Microsoft\Windows\Temporary Internet Files\Content.IE5\A3F3ET02\4049374728_cab0411b03_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pinnock\AppData\Local\Microsoft\Windows\Temporary Internet Files\Content.IE5\A3F3ET02\4049374728_cab0411b03_o[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6801" cy="1158668"/>
                          </a:xfrm>
                          <a:prstGeom prst="rect">
                            <a:avLst/>
                          </a:prstGeom>
                          <a:noFill/>
                          <a:ln>
                            <a:noFill/>
                          </a:ln>
                        </pic:spPr>
                      </pic:pic>
                    </a:graphicData>
                  </a:graphic>
                </wp:inline>
              </w:drawing>
            </w:r>
          </w:p>
        </w:tc>
      </w:tr>
    </w:tbl>
    <w:p w14:paraId="145E0435" w14:textId="77777777" w:rsidR="00EA3B37" w:rsidRDefault="00EA3B37"/>
    <w:sectPr w:rsidR="00EA3B37" w:rsidSect="00C82B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B19"/>
    <w:rsid w:val="0062489D"/>
    <w:rsid w:val="00C82B19"/>
    <w:rsid w:val="00C93AB5"/>
    <w:rsid w:val="00EA3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2DB3E"/>
  <w15:chartTrackingRefBased/>
  <w15:docId w15:val="{B093E9E6-1244-4ED2-B27F-5389C02E9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2B19"/>
    <w:pPr>
      <w:spacing w:after="0" w:line="240" w:lineRule="auto"/>
    </w:pPr>
    <w:rPr>
      <w:rFonts w:eastAsiaTheme="minorEastAsia"/>
      <w:lang w:eastAsia="ja-JP"/>
    </w:rPr>
  </w:style>
  <w:style w:type="table" w:styleId="TableGrid">
    <w:name w:val="Table Grid"/>
    <w:basedOn w:val="TableNormal"/>
    <w:uiPriority w:val="59"/>
    <w:rsid w:val="00C82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dc:creator>
  <cp:keywords/>
  <dc:description/>
  <cp:lastModifiedBy> </cp:lastModifiedBy>
  <cp:revision>2</cp:revision>
  <dcterms:created xsi:type="dcterms:W3CDTF">2020-04-08T22:11:00Z</dcterms:created>
  <dcterms:modified xsi:type="dcterms:W3CDTF">2020-04-08T22:14:00Z</dcterms:modified>
</cp:coreProperties>
</file>